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D5" w:rsidRDefault="0036405C" w:rsidP="00850CC6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 xml:space="preserve">Paper 2 – Elizabethan England </w:t>
      </w:r>
      <w:r w:rsidR="00A05B36">
        <w:rPr>
          <w:rFonts w:ascii="Comic Sans MS" w:hAnsi="Comic Sans MS"/>
          <w:b/>
          <w:sz w:val="28"/>
          <w:u w:val="single"/>
        </w:rPr>
        <w:t>Section</w:t>
      </w:r>
    </w:p>
    <w:p w:rsidR="00BC6D2F" w:rsidRPr="00BC6D2F" w:rsidRDefault="00BC6D2F">
      <w:pPr>
        <w:rPr>
          <w:rFonts w:ascii="Comic Sans MS" w:hAnsi="Comic Sans MS"/>
          <w:b/>
          <w:sz w:val="28"/>
          <w:u w:val="single"/>
        </w:rPr>
      </w:pPr>
      <w:r w:rsidRPr="00BC6D2F">
        <w:rPr>
          <w:rFonts w:ascii="Comic Sans MS" w:hAnsi="Comic Sans MS"/>
          <w:b/>
          <w:sz w:val="28"/>
          <w:u w:val="single"/>
        </w:rPr>
        <w:t>Keywords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BC6D2F" w:rsidRPr="00BC6D2F" w:rsidTr="00603610">
        <w:trPr>
          <w:trHeight w:val="524"/>
        </w:trPr>
        <w:tc>
          <w:tcPr>
            <w:tcW w:w="1980" w:type="dxa"/>
          </w:tcPr>
          <w:p w:rsidR="00BC6D2F" w:rsidRPr="00BC6D2F" w:rsidRDefault="00BC6D2F" w:rsidP="00BC6D2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BC6D2F">
              <w:rPr>
                <w:rFonts w:ascii="Comic Sans MS" w:hAnsi="Comic Sans MS"/>
                <w:b/>
                <w:sz w:val="24"/>
              </w:rPr>
              <w:t>Keyword</w:t>
            </w:r>
          </w:p>
        </w:tc>
        <w:tc>
          <w:tcPr>
            <w:tcW w:w="8363" w:type="dxa"/>
          </w:tcPr>
          <w:p w:rsidR="00BC6D2F" w:rsidRPr="00BC6D2F" w:rsidRDefault="00BC6D2F" w:rsidP="00BC6D2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BC6D2F">
              <w:rPr>
                <w:rFonts w:ascii="Comic Sans MS" w:hAnsi="Comic Sans MS"/>
                <w:b/>
                <w:sz w:val="24"/>
              </w:rPr>
              <w:t>Definition</w:t>
            </w:r>
          </w:p>
        </w:tc>
      </w:tr>
      <w:tr w:rsidR="00603610" w:rsidRPr="00BC6D2F" w:rsidTr="00BC6D2F">
        <w:tc>
          <w:tcPr>
            <w:tcW w:w="1980" w:type="dxa"/>
          </w:tcPr>
          <w:p w:rsidR="00603610" w:rsidRDefault="006036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Puritans </w:t>
            </w:r>
          </w:p>
        </w:tc>
        <w:tc>
          <w:tcPr>
            <w:tcW w:w="8363" w:type="dxa"/>
          </w:tcPr>
          <w:p w:rsidR="00603610" w:rsidRDefault="00603610">
            <w:pPr>
              <w:rPr>
                <w:rFonts w:ascii="Comic Sans MS" w:hAnsi="Comic Sans MS"/>
              </w:rPr>
            </w:pPr>
          </w:p>
          <w:p w:rsidR="00F05BD5" w:rsidRPr="00BC6D2F" w:rsidRDefault="00F05BD5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3640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Divine right </w:t>
            </w:r>
          </w:p>
        </w:tc>
        <w:tc>
          <w:tcPr>
            <w:tcW w:w="8363" w:type="dxa"/>
          </w:tcPr>
          <w:p w:rsidR="007807E8" w:rsidRDefault="007807E8">
            <w:pPr>
              <w:rPr>
                <w:rFonts w:ascii="Comic Sans MS" w:hAnsi="Comic Sans MS"/>
              </w:rPr>
            </w:pPr>
          </w:p>
          <w:p w:rsidR="00F05BD5" w:rsidRPr="00BC6D2F" w:rsidRDefault="00F05BD5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3A36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Illegitimate </w:t>
            </w:r>
          </w:p>
        </w:tc>
        <w:tc>
          <w:tcPr>
            <w:tcW w:w="8363" w:type="dxa"/>
          </w:tcPr>
          <w:p w:rsidR="007807E8" w:rsidRDefault="007807E8">
            <w:pPr>
              <w:rPr>
                <w:rFonts w:ascii="Comic Sans MS" w:hAnsi="Comic Sans MS"/>
              </w:rPr>
            </w:pPr>
          </w:p>
          <w:p w:rsidR="00F05BD5" w:rsidRPr="00BC6D2F" w:rsidRDefault="00F05BD5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6036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Uniformity</w:t>
            </w:r>
          </w:p>
        </w:tc>
        <w:tc>
          <w:tcPr>
            <w:tcW w:w="8363" w:type="dxa"/>
          </w:tcPr>
          <w:p w:rsidR="007807E8" w:rsidRDefault="007807E8">
            <w:pPr>
              <w:rPr>
                <w:rFonts w:ascii="Comic Sans MS" w:hAnsi="Comic Sans MS"/>
              </w:rPr>
            </w:pPr>
          </w:p>
          <w:p w:rsidR="00F05BD5" w:rsidRPr="00BC6D2F" w:rsidRDefault="00F05BD5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6036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Courtiers</w:t>
            </w:r>
          </w:p>
        </w:tc>
        <w:tc>
          <w:tcPr>
            <w:tcW w:w="8363" w:type="dxa"/>
          </w:tcPr>
          <w:p w:rsidR="007807E8" w:rsidRDefault="007807E8">
            <w:pPr>
              <w:rPr>
                <w:rFonts w:ascii="Comic Sans MS" w:hAnsi="Comic Sans MS"/>
              </w:rPr>
            </w:pPr>
          </w:p>
          <w:p w:rsidR="00F05BD5" w:rsidRPr="00BC6D2F" w:rsidRDefault="00F05BD5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6036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Mass</w:t>
            </w:r>
          </w:p>
        </w:tc>
        <w:tc>
          <w:tcPr>
            <w:tcW w:w="8363" w:type="dxa"/>
          </w:tcPr>
          <w:p w:rsidR="007807E8" w:rsidRPr="00BC6D2F" w:rsidRDefault="006036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Roman Catholic service – whereby Catholics believe a miracle takes place </w:t>
            </w:r>
            <w:proofErr w:type="gramStart"/>
            <w:r>
              <w:rPr>
                <w:rFonts w:ascii="Comic Sans MS" w:hAnsi="Comic Sans MS"/>
              </w:rPr>
              <w:t>and  bread</w:t>
            </w:r>
            <w:proofErr w:type="gramEnd"/>
            <w:r>
              <w:rPr>
                <w:rFonts w:ascii="Comic Sans MS" w:hAnsi="Comic Sans MS"/>
              </w:rPr>
              <w:t xml:space="preserve"> and wine is turned into the body and blood of Christ. </w:t>
            </w: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6036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Recusants</w:t>
            </w:r>
          </w:p>
        </w:tc>
        <w:tc>
          <w:tcPr>
            <w:tcW w:w="8363" w:type="dxa"/>
          </w:tcPr>
          <w:p w:rsidR="007807E8" w:rsidRDefault="007807E8">
            <w:pPr>
              <w:rPr>
                <w:rFonts w:ascii="Comic Sans MS" w:hAnsi="Comic Sans MS"/>
              </w:rPr>
            </w:pPr>
          </w:p>
          <w:p w:rsidR="00F05BD5" w:rsidRPr="00BC6D2F" w:rsidRDefault="00F05BD5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6036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Papacy</w:t>
            </w:r>
          </w:p>
        </w:tc>
        <w:tc>
          <w:tcPr>
            <w:tcW w:w="8363" w:type="dxa"/>
          </w:tcPr>
          <w:p w:rsidR="007807E8" w:rsidRDefault="007807E8">
            <w:pPr>
              <w:rPr>
                <w:rFonts w:ascii="Comic Sans MS" w:hAnsi="Comic Sans MS"/>
              </w:rPr>
            </w:pPr>
          </w:p>
          <w:p w:rsidR="00F05BD5" w:rsidRPr="00BC6D2F" w:rsidRDefault="00F05BD5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603610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Heretics</w:t>
            </w:r>
          </w:p>
        </w:tc>
        <w:tc>
          <w:tcPr>
            <w:tcW w:w="8363" w:type="dxa"/>
          </w:tcPr>
          <w:p w:rsidR="007807E8" w:rsidRDefault="007807E8" w:rsidP="0088408F">
            <w:pPr>
              <w:rPr>
                <w:rFonts w:ascii="Comic Sans MS" w:hAnsi="Comic Sans MS"/>
              </w:rPr>
            </w:pPr>
          </w:p>
          <w:p w:rsidR="00F05BD5" w:rsidRPr="00BC6D2F" w:rsidRDefault="00F05BD5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603610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Excommunicated</w:t>
            </w:r>
          </w:p>
        </w:tc>
        <w:tc>
          <w:tcPr>
            <w:tcW w:w="8363" w:type="dxa"/>
          </w:tcPr>
          <w:p w:rsidR="007807E8" w:rsidRDefault="007807E8" w:rsidP="0088408F">
            <w:pPr>
              <w:rPr>
                <w:rFonts w:ascii="Comic Sans MS" w:hAnsi="Comic Sans MS"/>
              </w:rPr>
            </w:pPr>
          </w:p>
          <w:p w:rsidR="00F05BD5" w:rsidRPr="00BC6D2F" w:rsidRDefault="00F05BD5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603610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Spanish Inquisition</w:t>
            </w:r>
          </w:p>
        </w:tc>
        <w:tc>
          <w:tcPr>
            <w:tcW w:w="8363" w:type="dxa"/>
          </w:tcPr>
          <w:p w:rsidR="00BC6D2F" w:rsidRDefault="00BC6D2F" w:rsidP="0088408F">
            <w:pPr>
              <w:rPr>
                <w:rFonts w:ascii="Comic Sans MS" w:hAnsi="Comic Sans MS"/>
              </w:rPr>
            </w:pPr>
          </w:p>
          <w:p w:rsidR="00F05BD5" w:rsidRPr="00BC6D2F" w:rsidRDefault="00F05BD5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603610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Cipher</w:t>
            </w:r>
          </w:p>
        </w:tc>
        <w:tc>
          <w:tcPr>
            <w:tcW w:w="8363" w:type="dxa"/>
          </w:tcPr>
          <w:p w:rsidR="00BC6D2F" w:rsidRDefault="00BC6D2F" w:rsidP="0088408F">
            <w:pPr>
              <w:rPr>
                <w:rFonts w:ascii="Comic Sans MS" w:hAnsi="Comic Sans MS"/>
              </w:rPr>
            </w:pPr>
          </w:p>
          <w:p w:rsidR="00F05BD5" w:rsidRPr="00BC6D2F" w:rsidRDefault="00F05BD5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603610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Circumnavigate</w:t>
            </w:r>
          </w:p>
        </w:tc>
        <w:tc>
          <w:tcPr>
            <w:tcW w:w="8363" w:type="dxa"/>
          </w:tcPr>
          <w:p w:rsidR="007807E8" w:rsidRDefault="007807E8" w:rsidP="0088408F">
            <w:pPr>
              <w:rPr>
                <w:rFonts w:ascii="Comic Sans MS" w:hAnsi="Comic Sans MS"/>
              </w:rPr>
            </w:pPr>
          </w:p>
          <w:p w:rsidR="00F05BD5" w:rsidRPr="00BC6D2F" w:rsidRDefault="00F05BD5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603610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Mercenary</w:t>
            </w:r>
          </w:p>
        </w:tc>
        <w:tc>
          <w:tcPr>
            <w:tcW w:w="8363" w:type="dxa"/>
          </w:tcPr>
          <w:p w:rsidR="007807E8" w:rsidRDefault="007807E8" w:rsidP="0088408F">
            <w:pPr>
              <w:rPr>
                <w:rFonts w:ascii="Comic Sans MS" w:hAnsi="Comic Sans MS"/>
              </w:rPr>
            </w:pPr>
          </w:p>
          <w:p w:rsidR="00F05BD5" w:rsidRPr="00BC6D2F" w:rsidRDefault="00F05BD5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603610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 mobility</w:t>
            </w:r>
          </w:p>
        </w:tc>
        <w:tc>
          <w:tcPr>
            <w:tcW w:w="8363" w:type="dxa"/>
          </w:tcPr>
          <w:p w:rsidR="007807E8" w:rsidRDefault="007807E8" w:rsidP="0088408F">
            <w:pPr>
              <w:rPr>
                <w:rFonts w:ascii="Comic Sans MS" w:hAnsi="Comic Sans MS"/>
              </w:rPr>
            </w:pPr>
          </w:p>
          <w:p w:rsidR="00F05BD5" w:rsidRPr="00BC6D2F" w:rsidRDefault="00F05BD5" w:rsidP="0088408F">
            <w:pPr>
              <w:rPr>
                <w:rFonts w:ascii="Comic Sans MS" w:hAnsi="Comic Sans MS"/>
              </w:rPr>
            </w:pPr>
          </w:p>
        </w:tc>
      </w:tr>
      <w:tr w:rsidR="008815D5" w:rsidRPr="00BC6D2F" w:rsidTr="008815D5">
        <w:tc>
          <w:tcPr>
            <w:tcW w:w="1980" w:type="dxa"/>
          </w:tcPr>
          <w:p w:rsidR="008815D5" w:rsidRPr="00BC6D2F" w:rsidRDefault="00603610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Vagabonds</w:t>
            </w:r>
          </w:p>
        </w:tc>
        <w:tc>
          <w:tcPr>
            <w:tcW w:w="8363" w:type="dxa"/>
          </w:tcPr>
          <w:p w:rsidR="007807E8" w:rsidRDefault="007807E8" w:rsidP="0088408F">
            <w:pPr>
              <w:rPr>
                <w:rFonts w:ascii="Comic Sans MS" w:hAnsi="Comic Sans MS"/>
              </w:rPr>
            </w:pPr>
          </w:p>
          <w:p w:rsidR="00F05BD5" w:rsidRPr="00BC6D2F" w:rsidRDefault="00F05BD5" w:rsidP="0088408F">
            <w:pPr>
              <w:rPr>
                <w:rFonts w:ascii="Comic Sans MS" w:hAnsi="Comic Sans MS"/>
              </w:rPr>
            </w:pPr>
          </w:p>
        </w:tc>
      </w:tr>
      <w:tr w:rsidR="00850CC6" w:rsidRPr="00BC6D2F" w:rsidTr="00850CC6">
        <w:tc>
          <w:tcPr>
            <w:tcW w:w="1980" w:type="dxa"/>
          </w:tcPr>
          <w:p w:rsidR="00850CC6" w:rsidRDefault="00603610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Colonies</w:t>
            </w:r>
          </w:p>
          <w:p w:rsidR="00850CC6" w:rsidRPr="00BC6D2F" w:rsidRDefault="00850CC6" w:rsidP="0088408F">
            <w:pPr>
              <w:rPr>
                <w:rFonts w:ascii="Comic Sans MS" w:hAnsi="Comic Sans MS"/>
              </w:rPr>
            </w:pPr>
          </w:p>
        </w:tc>
        <w:tc>
          <w:tcPr>
            <w:tcW w:w="8363" w:type="dxa"/>
          </w:tcPr>
          <w:p w:rsidR="00850CC6" w:rsidRPr="00BC6D2F" w:rsidRDefault="00850CC6" w:rsidP="0088408F">
            <w:pPr>
              <w:rPr>
                <w:rFonts w:ascii="Comic Sans MS" w:hAnsi="Comic Sans MS"/>
              </w:rPr>
            </w:pPr>
          </w:p>
        </w:tc>
      </w:tr>
      <w:tr w:rsidR="00850CC6" w:rsidRPr="00BC6D2F" w:rsidTr="00850CC6">
        <w:tc>
          <w:tcPr>
            <w:tcW w:w="1980" w:type="dxa"/>
          </w:tcPr>
          <w:p w:rsidR="00850CC6" w:rsidRDefault="00603610" w:rsidP="0088408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Astroloabe</w:t>
            </w:r>
            <w:proofErr w:type="spellEnd"/>
          </w:p>
          <w:p w:rsidR="00850CC6" w:rsidRPr="00BC6D2F" w:rsidRDefault="00850CC6" w:rsidP="0088408F">
            <w:pPr>
              <w:rPr>
                <w:rFonts w:ascii="Comic Sans MS" w:hAnsi="Comic Sans MS"/>
              </w:rPr>
            </w:pPr>
          </w:p>
        </w:tc>
        <w:tc>
          <w:tcPr>
            <w:tcW w:w="8363" w:type="dxa"/>
          </w:tcPr>
          <w:p w:rsidR="00850CC6" w:rsidRPr="00BC6D2F" w:rsidRDefault="00850CC6" w:rsidP="0088408F">
            <w:pPr>
              <w:rPr>
                <w:rFonts w:ascii="Comic Sans MS" w:hAnsi="Comic Sans MS"/>
              </w:rPr>
            </w:pPr>
          </w:p>
        </w:tc>
      </w:tr>
      <w:tr w:rsidR="00850CC6" w:rsidRPr="00BC6D2F" w:rsidTr="00850CC6">
        <w:tc>
          <w:tcPr>
            <w:tcW w:w="1980" w:type="dxa"/>
          </w:tcPr>
          <w:p w:rsidR="00850CC6" w:rsidRDefault="00603610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Privateer</w:t>
            </w:r>
          </w:p>
          <w:p w:rsidR="00850CC6" w:rsidRPr="00BC6D2F" w:rsidRDefault="00850CC6" w:rsidP="0088408F">
            <w:pPr>
              <w:rPr>
                <w:rFonts w:ascii="Comic Sans MS" w:hAnsi="Comic Sans MS"/>
              </w:rPr>
            </w:pPr>
          </w:p>
        </w:tc>
        <w:tc>
          <w:tcPr>
            <w:tcW w:w="8363" w:type="dxa"/>
          </w:tcPr>
          <w:p w:rsidR="00850CC6" w:rsidRPr="00BC6D2F" w:rsidRDefault="00850CC6" w:rsidP="0088408F">
            <w:pPr>
              <w:rPr>
                <w:rFonts w:ascii="Comic Sans MS" w:hAnsi="Comic Sans MS"/>
              </w:rPr>
            </w:pPr>
          </w:p>
        </w:tc>
      </w:tr>
    </w:tbl>
    <w:p w:rsidR="00850CC6" w:rsidRDefault="00850CC6">
      <w:pPr>
        <w:rPr>
          <w:rFonts w:ascii="Comic Sans MS" w:hAnsi="Comic Sans MS"/>
        </w:rPr>
      </w:pPr>
    </w:p>
    <w:p w:rsidR="00F05BD5" w:rsidRDefault="00F05BD5">
      <w:pPr>
        <w:rPr>
          <w:rFonts w:ascii="Comic Sans MS" w:hAnsi="Comic Sans MS"/>
        </w:rPr>
      </w:pPr>
    </w:p>
    <w:p w:rsidR="00F05BD5" w:rsidRDefault="00F05BD5">
      <w:pPr>
        <w:rPr>
          <w:rFonts w:ascii="Comic Sans MS" w:hAnsi="Comic Sans MS"/>
        </w:rPr>
      </w:pPr>
    </w:p>
    <w:p w:rsidR="00BC6D2F" w:rsidRDefault="00BC6D2F">
      <w:pPr>
        <w:rPr>
          <w:rFonts w:ascii="Comic Sans MS" w:hAnsi="Comic Sans MS"/>
          <w:b/>
          <w:sz w:val="28"/>
          <w:u w:val="single"/>
        </w:rPr>
      </w:pPr>
      <w:r w:rsidRPr="00BC6D2F">
        <w:rPr>
          <w:rFonts w:ascii="Comic Sans MS" w:hAnsi="Comic Sans MS"/>
          <w:b/>
          <w:sz w:val="28"/>
          <w:u w:val="single"/>
        </w:rPr>
        <w:lastRenderedPageBreak/>
        <w:t>Key 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BC6D2F" w:rsidRPr="00BC6D2F" w:rsidTr="0088408F">
        <w:tc>
          <w:tcPr>
            <w:tcW w:w="1980" w:type="dxa"/>
          </w:tcPr>
          <w:p w:rsidR="00BC6D2F" w:rsidRPr="00BC6D2F" w:rsidRDefault="00BC6D2F" w:rsidP="0088408F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Name</w:t>
            </w:r>
          </w:p>
        </w:tc>
        <w:tc>
          <w:tcPr>
            <w:tcW w:w="8363" w:type="dxa"/>
          </w:tcPr>
          <w:p w:rsidR="00BC6D2F" w:rsidRPr="00BC6D2F" w:rsidRDefault="00BC6D2F" w:rsidP="00BC6D2F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What did they do? Which event </w:t>
            </w:r>
            <w:proofErr w:type="gramStart"/>
            <w:r>
              <w:rPr>
                <w:rFonts w:ascii="Comic Sans MS" w:hAnsi="Comic Sans MS"/>
                <w:b/>
                <w:sz w:val="24"/>
              </w:rPr>
              <w:t>are they linked</w:t>
            </w:r>
            <w:proofErr w:type="gramEnd"/>
            <w:r>
              <w:rPr>
                <w:rFonts w:ascii="Comic Sans MS" w:hAnsi="Comic Sans MS"/>
                <w:b/>
                <w:sz w:val="24"/>
              </w:rPr>
              <w:t xml:space="preserve"> to?</w:t>
            </w:r>
          </w:p>
        </w:tc>
      </w:tr>
      <w:tr w:rsidR="007807E8" w:rsidRPr="00BC6D2F" w:rsidTr="0088408F">
        <w:tc>
          <w:tcPr>
            <w:tcW w:w="1980" w:type="dxa"/>
          </w:tcPr>
          <w:p w:rsidR="007807E8" w:rsidRDefault="00603610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Sir William Cecil</w:t>
            </w:r>
          </w:p>
        </w:tc>
        <w:tc>
          <w:tcPr>
            <w:tcW w:w="8363" w:type="dxa"/>
          </w:tcPr>
          <w:p w:rsidR="007807E8" w:rsidRDefault="007807E8" w:rsidP="0088408F">
            <w:pPr>
              <w:rPr>
                <w:rFonts w:ascii="Comic Sans MS" w:hAnsi="Comic Sans MS"/>
              </w:rPr>
            </w:pPr>
          </w:p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88408F">
        <w:tc>
          <w:tcPr>
            <w:tcW w:w="1980" w:type="dxa"/>
          </w:tcPr>
          <w:p w:rsidR="00BC6D2F" w:rsidRPr="00BC6D2F" w:rsidRDefault="00603610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King Philip II of Spain</w:t>
            </w:r>
          </w:p>
        </w:tc>
        <w:tc>
          <w:tcPr>
            <w:tcW w:w="8363" w:type="dxa"/>
          </w:tcPr>
          <w:p w:rsidR="00BC6D2F" w:rsidRDefault="00BC6D2F" w:rsidP="0088408F">
            <w:pPr>
              <w:rPr>
                <w:rFonts w:ascii="Comic Sans MS" w:hAnsi="Comic Sans MS"/>
              </w:rPr>
            </w:pPr>
          </w:p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7807E8" w:rsidRPr="00BC6D2F" w:rsidTr="0088408F">
        <w:tc>
          <w:tcPr>
            <w:tcW w:w="1980" w:type="dxa"/>
          </w:tcPr>
          <w:p w:rsidR="007807E8" w:rsidRDefault="00603610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Mary Queen of Scots</w:t>
            </w:r>
          </w:p>
        </w:tc>
        <w:tc>
          <w:tcPr>
            <w:tcW w:w="8363" w:type="dxa"/>
          </w:tcPr>
          <w:p w:rsidR="007807E8" w:rsidRDefault="007807E8" w:rsidP="0088408F">
            <w:pPr>
              <w:rPr>
                <w:rFonts w:ascii="Comic Sans MS" w:hAnsi="Comic Sans MS"/>
              </w:rPr>
            </w:pPr>
          </w:p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88408F">
        <w:tc>
          <w:tcPr>
            <w:tcW w:w="1980" w:type="dxa"/>
          </w:tcPr>
          <w:p w:rsidR="00BC6D2F" w:rsidRPr="00BC6D2F" w:rsidRDefault="00603610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Roberto </w:t>
            </w:r>
            <w:proofErr w:type="spellStart"/>
            <w:r>
              <w:rPr>
                <w:rFonts w:ascii="Comic Sans MS" w:hAnsi="Comic Sans MS"/>
              </w:rPr>
              <w:t>Ridolfi</w:t>
            </w:r>
            <w:proofErr w:type="spellEnd"/>
          </w:p>
        </w:tc>
        <w:tc>
          <w:tcPr>
            <w:tcW w:w="8363" w:type="dxa"/>
          </w:tcPr>
          <w:p w:rsidR="00BC6D2F" w:rsidRDefault="00BC6D2F" w:rsidP="0088408F">
            <w:pPr>
              <w:rPr>
                <w:rFonts w:ascii="Comic Sans MS" w:hAnsi="Comic Sans MS"/>
              </w:rPr>
            </w:pPr>
          </w:p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7807E8" w:rsidRPr="00BC6D2F" w:rsidTr="0088408F">
        <w:tc>
          <w:tcPr>
            <w:tcW w:w="1980" w:type="dxa"/>
          </w:tcPr>
          <w:p w:rsidR="007807E8" w:rsidRDefault="00603610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Francis Throckmorton</w:t>
            </w:r>
          </w:p>
        </w:tc>
        <w:tc>
          <w:tcPr>
            <w:tcW w:w="8363" w:type="dxa"/>
          </w:tcPr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88408F">
        <w:tc>
          <w:tcPr>
            <w:tcW w:w="1980" w:type="dxa"/>
          </w:tcPr>
          <w:p w:rsidR="00BC6D2F" w:rsidRPr="00BC6D2F" w:rsidRDefault="00603610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Anthony Babington</w:t>
            </w:r>
          </w:p>
        </w:tc>
        <w:tc>
          <w:tcPr>
            <w:tcW w:w="8363" w:type="dxa"/>
          </w:tcPr>
          <w:p w:rsidR="00BC6D2F" w:rsidRDefault="00BC6D2F" w:rsidP="0088408F">
            <w:pPr>
              <w:rPr>
                <w:rFonts w:ascii="Comic Sans MS" w:hAnsi="Comic Sans MS"/>
              </w:rPr>
            </w:pPr>
          </w:p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88408F">
        <w:tc>
          <w:tcPr>
            <w:tcW w:w="1980" w:type="dxa"/>
          </w:tcPr>
          <w:p w:rsidR="00BC6D2F" w:rsidRPr="00BC6D2F" w:rsidRDefault="00603610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Sir Francis Walsingham</w:t>
            </w:r>
          </w:p>
        </w:tc>
        <w:tc>
          <w:tcPr>
            <w:tcW w:w="8363" w:type="dxa"/>
          </w:tcPr>
          <w:p w:rsidR="00BC6D2F" w:rsidRPr="00BC6D2F" w:rsidRDefault="00BC6D2F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88408F">
        <w:tc>
          <w:tcPr>
            <w:tcW w:w="1980" w:type="dxa"/>
          </w:tcPr>
          <w:p w:rsidR="00BC6D2F" w:rsidRPr="00BC6D2F" w:rsidRDefault="00603610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Sir Francis Drake</w:t>
            </w:r>
          </w:p>
        </w:tc>
        <w:tc>
          <w:tcPr>
            <w:tcW w:w="8363" w:type="dxa"/>
          </w:tcPr>
          <w:p w:rsidR="00BC6D2F" w:rsidRPr="00BC6D2F" w:rsidRDefault="00BC6D2F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88408F">
        <w:tc>
          <w:tcPr>
            <w:tcW w:w="1980" w:type="dxa"/>
          </w:tcPr>
          <w:p w:rsidR="00BC6D2F" w:rsidRPr="00BC6D2F" w:rsidRDefault="00603610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Robert Dudley</w:t>
            </w:r>
          </w:p>
        </w:tc>
        <w:tc>
          <w:tcPr>
            <w:tcW w:w="8363" w:type="dxa"/>
          </w:tcPr>
          <w:p w:rsidR="00BC6D2F" w:rsidRDefault="00BC6D2F" w:rsidP="0088408F">
            <w:pPr>
              <w:rPr>
                <w:rFonts w:ascii="Comic Sans MS" w:hAnsi="Comic Sans MS"/>
              </w:rPr>
            </w:pPr>
          </w:p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88408F">
        <w:tc>
          <w:tcPr>
            <w:tcW w:w="1980" w:type="dxa"/>
          </w:tcPr>
          <w:p w:rsidR="00BC6D2F" w:rsidRPr="00BC6D2F" w:rsidRDefault="00F05BD5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Sir Walter Raleigh</w:t>
            </w:r>
          </w:p>
        </w:tc>
        <w:tc>
          <w:tcPr>
            <w:tcW w:w="8363" w:type="dxa"/>
          </w:tcPr>
          <w:p w:rsidR="00BC6D2F" w:rsidRPr="00BC6D2F" w:rsidRDefault="00BC6D2F" w:rsidP="0088408F">
            <w:pPr>
              <w:rPr>
                <w:rFonts w:ascii="Comic Sans MS" w:hAnsi="Comic Sans MS"/>
              </w:rPr>
            </w:pPr>
          </w:p>
        </w:tc>
      </w:tr>
    </w:tbl>
    <w:p w:rsidR="00BC6D2F" w:rsidRPr="00BC6D2F" w:rsidRDefault="00BC6D2F">
      <w:pPr>
        <w:rPr>
          <w:rFonts w:ascii="Comic Sans MS" w:hAnsi="Comic Sans MS"/>
          <w:b/>
          <w:sz w:val="28"/>
          <w:u w:val="single"/>
        </w:rPr>
      </w:pPr>
    </w:p>
    <w:p w:rsidR="00BC6D2F" w:rsidRDefault="007807E8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 xml:space="preserve">Extension - </w:t>
      </w:r>
      <w:r w:rsidR="00BC6D2F" w:rsidRPr="00BC6D2F">
        <w:rPr>
          <w:rFonts w:ascii="Comic Sans MS" w:hAnsi="Comic Sans MS"/>
          <w:b/>
          <w:sz w:val="28"/>
          <w:u w:val="single"/>
        </w:rPr>
        <w:t>Key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BC6D2F" w:rsidRPr="00BC6D2F" w:rsidTr="0088408F">
        <w:tc>
          <w:tcPr>
            <w:tcW w:w="1980" w:type="dxa"/>
          </w:tcPr>
          <w:p w:rsidR="00BC6D2F" w:rsidRPr="00C57698" w:rsidRDefault="00BC6D2F" w:rsidP="0088408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57698">
              <w:rPr>
                <w:rFonts w:ascii="Comic Sans MS" w:hAnsi="Comic Sans MS"/>
                <w:b/>
                <w:sz w:val="24"/>
                <w:szCs w:val="24"/>
              </w:rPr>
              <w:t>Date</w:t>
            </w:r>
          </w:p>
        </w:tc>
        <w:tc>
          <w:tcPr>
            <w:tcW w:w="8363" w:type="dxa"/>
          </w:tcPr>
          <w:p w:rsidR="00BC6D2F" w:rsidRPr="00C57698" w:rsidRDefault="00BC6D2F" w:rsidP="0088408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57698">
              <w:rPr>
                <w:rFonts w:ascii="Comic Sans MS" w:hAnsi="Comic Sans MS"/>
                <w:b/>
                <w:sz w:val="24"/>
                <w:szCs w:val="24"/>
              </w:rPr>
              <w:t>Event</w:t>
            </w:r>
          </w:p>
        </w:tc>
      </w:tr>
      <w:tr w:rsidR="00BC6D2F" w:rsidRPr="00BC6D2F" w:rsidTr="0088408F">
        <w:tc>
          <w:tcPr>
            <w:tcW w:w="1980" w:type="dxa"/>
          </w:tcPr>
          <w:p w:rsidR="00BC6D2F" w:rsidRPr="00C57698" w:rsidRDefault="00F05BD5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8363" w:type="dxa"/>
          </w:tcPr>
          <w:p w:rsidR="00BC6D2F" w:rsidRPr="00C57698" w:rsidRDefault="00F05BD5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Elizabeth is crowned Queen</w:t>
            </w:r>
          </w:p>
        </w:tc>
      </w:tr>
      <w:tr w:rsidR="00BC6D2F" w:rsidRPr="00BC6D2F" w:rsidTr="0088408F">
        <w:tc>
          <w:tcPr>
            <w:tcW w:w="1980" w:type="dxa"/>
          </w:tcPr>
          <w:p w:rsidR="00BC6D2F" w:rsidRPr="00C57698" w:rsidRDefault="00F05BD5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1559</w:t>
            </w:r>
          </w:p>
        </w:tc>
        <w:tc>
          <w:tcPr>
            <w:tcW w:w="8363" w:type="dxa"/>
          </w:tcPr>
          <w:p w:rsidR="00BC6D2F" w:rsidRPr="00C57698" w:rsidRDefault="00F05BD5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Religious Settlement </w:t>
            </w:r>
          </w:p>
        </w:tc>
      </w:tr>
      <w:tr w:rsidR="00BC6D2F" w:rsidRPr="00BC6D2F" w:rsidTr="0088408F">
        <w:tc>
          <w:tcPr>
            <w:tcW w:w="1980" w:type="dxa"/>
          </w:tcPr>
          <w:p w:rsidR="00BC6D2F" w:rsidRPr="00C57698" w:rsidRDefault="00F05BD5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BC6D2F" w:rsidRPr="00C57698" w:rsidRDefault="00F05BD5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Mary Queen of Scots flees to England</w:t>
            </w:r>
          </w:p>
        </w:tc>
      </w:tr>
      <w:tr w:rsidR="00BC6D2F" w:rsidRPr="00BC6D2F" w:rsidTr="0088408F">
        <w:tc>
          <w:tcPr>
            <w:tcW w:w="1980" w:type="dxa"/>
          </w:tcPr>
          <w:p w:rsidR="00BC6D2F" w:rsidRPr="00C57698" w:rsidRDefault="00F05BD5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BC6D2F" w:rsidRPr="00C57698" w:rsidRDefault="00F05BD5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Revolt of the Northern Earls</w:t>
            </w:r>
          </w:p>
        </w:tc>
      </w:tr>
      <w:tr w:rsidR="00BC6D2F" w:rsidRPr="00BC6D2F" w:rsidTr="0088408F">
        <w:tc>
          <w:tcPr>
            <w:tcW w:w="1980" w:type="dxa"/>
          </w:tcPr>
          <w:p w:rsidR="00BC6D2F" w:rsidRPr="00C57698" w:rsidRDefault="00F05BD5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BC6D2F" w:rsidRPr="00C57698" w:rsidRDefault="00F05BD5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Ridolfi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Plot</w:t>
            </w:r>
          </w:p>
        </w:tc>
      </w:tr>
      <w:tr w:rsidR="00BC6D2F" w:rsidRPr="00BC6D2F" w:rsidTr="0088408F">
        <w:tc>
          <w:tcPr>
            <w:tcW w:w="1980" w:type="dxa"/>
          </w:tcPr>
          <w:p w:rsidR="00BC6D2F" w:rsidRPr="00C57698" w:rsidRDefault="00F05BD5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BC6D2F" w:rsidRPr="00C57698" w:rsidRDefault="00F05BD5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Vagabonds Act</w:t>
            </w:r>
          </w:p>
        </w:tc>
      </w:tr>
      <w:tr w:rsidR="00BC6D2F" w:rsidRPr="00BC6D2F" w:rsidTr="0088408F">
        <w:tc>
          <w:tcPr>
            <w:tcW w:w="1980" w:type="dxa"/>
          </w:tcPr>
          <w:p w:rsidR="00BC6D2F" w:rsidRPr="00C57698" w:rsidRDefault="00F05BD5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BC6D2F" w:rsidRPr="00C57698" w:rsidRDefault="00F05BD5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Drake circumnavigates the world</w:t>
            </w:r>
          </w:p>
        </w:tc>
      </w:tr>
      <w:tr w:rsidR="00C57698" w:rsidRPr="00BC6D2F" w:rsidTr="00C57698">
        <w:tc>
          <w:tcPr>
            <w:tcW w:w="1980" w:type="dxa"/>
          </w:tcPr>
          <w:p w:rsidR="00C57698" w:rsidRPr="00C57698" w:rsidRDefault="00F05BD5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C57698" w:rsidRPr="00C57698" w:rsidRDefault="00F05BD5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Throckmorton Plot</w:t>
            </w:r>
          </w:p>
        </w:tc>
      </w:tr>
      <w:tr w:rsidR="00C57698" w:rsidRPr="00BC6D2F" w:rsidTr="00C57698">
        <w:tc>
          <w:tcPr>
            <w:tcW w:w="1980" w:type="dxa"/>
          </w:tcPr>
          <w:p w:rsidR="00C57698" w:rsidRPr="00C57698" w:rsidRDefault="00F05BD5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  <w:r>
              <w:rPr>
                <w:rFonts w:ascii="Comic Sans MS" w:hAnsi="Comic Sans MS"/>
                <w:sz w:val="24"/>
                <w:szCs w:val="24"/>
              </w:rPr>
              <w:t>85</w:t>
            </w:r>
          </w:p>
        </w:tc>
        <w:tc>
          <w:tcPr>
            <w:tcW w:w="8363" w:type="dxa"/>
          </w:tcPr>
          <w:p w:rsidR="00C57698" w:rsidRPr="00C57698" w:rsidRDefault="00F05BD5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War begins between England and Spain </w:t>
            </w:r>
          </w:p>
        </w:tc>
      </w:tr>
      <w:tr w:rsidR="00C57698" w:rsidRPr="00BC6D2F" w:rsidTr="00C57698">
        <w:tc>
          <w:tcPr>
            <w:tcW w:w="1980" w:type="dxa"/>
          </w:tcPr>
          <w:p w:rsidR="00C57698" w:rsidRPr="00C57698" w:rsidRDefault="00F05BD5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C57698" w:rsidRPr="00C57698" w:rsidRDefault="00F05BD5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First colony – Virginia established </w:t>
            </w:r>
          </w:p>
        </w:tc>
      </w:tr>
      <w:tr w:rsidR="00F05BD5" w:rsidRPr="00C57698" w:rsidTr="00F05BD5">
        <w:tc>
          <w:tcPr>
            <w:tcW w:w="1980" w:type="dxa"/>
          </w:tcPr>
          <w:p w:rsidR="00F05BD5" w:rsidRPr="00C57698" w:rsidRDefault="00F05BD5" w:rsidP="00567E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F05BD5" w:rsidRPr="00C57698" w:rsidRDefault="00F05BD5" w:rsidP="00567E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Babington Plot</w:t>
            </w:r>
          </w:p>
        </w:tc>
      </w:tr>
      <w:tr w:rsidR="00F05BD5" w:rsidRPr="00C57698" w:rsidTr="00F05BD5">
        <w:tc>
          <w:tcPr>
            <w:tcW w:w="1980" w:type="dxa"/>
          </w:tcPr>
          <w:p w:rsidR="00F05BD5" w:rsidRPr="00C57698" w:rsidRDefault="00F05BD5" w:rsidP="00567E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F05BD5" w:rsidRPr="00C57698" w:rsidRDefault="00F05BD5" w:rsidP="00567E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Mary Queen of Scots is executed</w:t>
            </w:r>
          </w:p>
        </w:tc>
      </w:tr>
      <w:tr w:rsidR="00F05BD5" w:rsidRPr="00C57698" w:rsidTr="00F05BD5">
        <w:tc>
          <w:tcPr>
            <w:tcW w:w="1980" w:type="dxa"/>
          </w:tcPr>
          <w:p w:rsidR="00F05BD5" w:rsidRPr="00C57698" w:rsidRDefault="00F05BD5" w:rsidP="00567E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F05BD5" w:rsidRPr="00C57698" w:rsidRDefault="00F05BD5" w:rsidP="00567E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Spanish Armada</w:t>
            </w:r>
          </w:p>
        </w:tc>
      </w:tr>
      <w:tr w:rsidR="00F05BD5" w:rsidRPr="00C57698" w:rsidTr="00F05BD5">
        <w:tc>
          <w:tcPr>
            <w:tcW w:w="1980" w:type="dxa"/>
          </w:tcPr>
          <w:p w:rsidR="00F05BD5" w:rsidRPr="00C57698" w:rsidRDefault="00F05BD5" w:rsidP="00567E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F05BD5" w:rsidRPr="00C57698" w:rsidRDefault="00F05BD5" w:rsidP="00567E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Death of Queen Elizabeth </w:t>
            </w:r>
          </w:p>
        </w:tc>
      </w:tr>
    </w:tbl>
    <w:p w:rsidR="00BC6D2F" w:rsidRPr="00BC6D2F" w:rsidRDefault="00BC6D2F">
      <w:pPr>
        <w:rPr>
          <w:rFonts w:ascii="Comic Sans MS" w:hAnsi="Comic Sans MS"/>
        </w:rPr>
      </w:pPr>
    </w:p>
    <w:sectPr w:rsidR="00BC6D2F" w:rsidRPr="00BC6D2F" w:rsidSect="00BC6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2F"/>
    <w:rsid w:val="0036405C"/>
    <w:rsid w:val="003A36B1"/>
    <w:rsid w:val="003C6395"/>
    <w:rsid w:val="0050338A"/>
    <w:rsid w:val="00603610"/>
    <w:rsid w:val="007807E8"/>
    <w:rsid w:val="00850CC6"/>
    <w:rsid w:val="008815D5"/>
    <w:rsid w:val="00A05B36"/>
    <w:rsid w:val="00BC6D2F"/>
    <w:rsid w:val="00C57698"/>
    <w:rsid w:val="00E93FA6"/>
    <w:rsid w:val="00F0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645A"/>
  <w15:chartTrackingRefBased/>
  <w15:docId w15:val="{4B195464-0A76-4F7E-8E0C-487FFE11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5F8070FE8A34F8560FB07BE2D881B" ma:contentTypeVersion="16" ma:contentTypeDescription="Create a new document." ma:contentTypeScope="" ma:versionID="7241d2cfaf75e0a07df38038a0272783">
  <xsd:schema xmlns:xsd="http://www.w3.org/2001/XMLSchema" xmlns:xs="http://www.w3.org/2001/XMLSchema" xmlns:p="http://schemas.microsoft.com/office/2006/metadata/properties" xmlns:ns2="a314bea1-43bf-490d-ad5e-935eb71c9023" xmlns:ns3="683e7918-83ca-43f7-85c3-dddeb751e962" targetNamespace="http://schemas.microsoft.com/office/2006/metadata/properties" ma:root="true" ma:fieldsID="93536dde504fe64f6045eb732aad84b7" ns2:_="" ns3:_="">
    <xsd:import namespace="a314bea1-43bf-490d-ad5e-935eb71c9023"/>
    <xsd:import namespace="683e7918-83ca-43f7-85c3-dddeb751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bea1-43bf-490d-ad5e-935eb71c9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5819a7-0a0d-4152-92e2-987e6cdf47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e7918-83ca-43f7-85c3-dddeb751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e1e3ed-3dc1-4555-89f1-a1ad10a5b456}" ma:internalName="TaxCatchAll" ma:showField="CatchAllData" ma:web="683e7918-83ca-43f7-85c3-dddeb751e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14bea1-43bf-490d-ad5e-935eb71c9023">
      <Terms xmlns="http://schemas.microsoft.com/office/infopath/2007/PartnerControls"/>
    </lcf76f155ced4ddcb4097134ff3c332f>
    <TaxCatchAll xmlns="683e7918-83ca-43f7-85c3-dddeb751e962" xsi:nil="true"/>
  </documentManagement>
</p:properties>
</file>

<file path=customXml/itemProps1.xml><?xml version="1.0" encoding="utf-8"?>
<ds:datastoreItem xmlns:ds="http://schemas.openxmlformats.org/officeDocument/2006/customXml" ds:itemID="{53BAA838-2438-4C7C-A958-67A8405CF5FB}"/>
</file>

<file path=customXml/itemProps2.xml><?xml version="1.0" encoding="utf-8"?>
<ds:datastoreItem xmlns:ds="http://schemas.openxmlformats.org/officeDocument/2006/customXml" ds:itemID="{37513695-7EBC-46E5-A399-74BCB44B6270}"/>
</file>

<file path=customXml/itemProps3.xml><?xml version="1.0" encoding="utf-8"?>
<ds:datastoreItem xmlns:ds="http://schemas.openxmlformats.org/officeDocument/2006/customXml" ds:itemID="{B92C9066-7D4F-4386-9045-B37B4A650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Warwick School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Bradford</dc:creator>
  <cp:keywords/>
  <dc:description/>
  <cp:lastModifiedBy>A. Bradford</cp:lastModifiedBy>
  <cp:revision>5</cp:revision>
  <dcterms:created xsi:type="dcterms:W3CDTF">2018-01-08T16:54:00Z</dcterms:created>
  <dcterms:modified xsi:type="dcterms:W3CDTF">2018-01-11T14:59:00Z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0x01010060A5F8070FE8A34F8560FB07BE2D881B</vt:lpwstr>
  </property>
  <property fmtid="{D5CDD505-2E9C-101B-9397-08002B2CF9AE}" pid="3" name="MediaServiceImageTags">
    <vt:lpwstr/>
  </property>
</Properties>
</file>